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3EC" w:rsidRDefault="00BC03EC">
      <w:pPr>
        <w:rPr>
          <w:rFonts w:ascii="ＭＳ 明朝" w:hAnsi="ＭＳ 明朝"/>
          <w:sz w:val="20"/>
        </w:rPr>
        <w:sectPr w:rsidR="00BC03EC">
          <w:pgSz w:w="11906" w:h="16838" w:code="9"/>
          <w:pgMar w:top="1418" w:right="1418" w:bottom="1418" w:left="1418" w:header="720" w:footer="720" w:gutter="0"/>
          <w:cols w:num="2" w:space="420"/>
          <w:noEndnote/>
          <w:docGrid w:charSpace="-3589"/>
        </w:sectPr>
      </w:pPr>
    </w:p>
    <w:p w:rsidR="00BC03EC" w:rsidRDefault="00BC03EC">
      <w:pPr>
        <w:rPr>
          <w:rFonts w:ascii="ＭＳ 明朝" w:hAnsi="ＭＳ 明朝"/>
          <w:sz w:val="20"/>
        </w:rPr>
      </w:pPr>
    </w:p>
    <w:p w:rsidR="00BC03EC" w:rsidRDefault="00BC03EC">
      <w:pPr>
        <w:pStyle w:val="a3"/>
        <w:wordWrap/>
        <w:autoSpaceDE/>
        <w:autoSpaceDN/>
        <w:adjustRightInd/>
        <w:spacing w:line="240" w:lineRule="auto"/>
        <w:rPr>
          <w:rFonts w:hAnsi="ＭＳ 明朝"/>
          <w:spacing w:val="0"/>
          <w:kern w:val="2"/>
          <w:szCs w:val="24"/>
        </w:rPr>
      </w:pPr>
    </w:p>
    <w:p w:rsidR="00BC03EC" w:rsidRDefault="001622B5">
      <w:pPr>
        <w:jc w:val="center"/>
        <w:rPr>
          <w:rFonts w:ascii="ＭＳ ゴシック" w:eastAsia="ＭＳ ゴシック" w:hAnsi="ＭＳ ゴシック"/>
        </w:rPr>
      </w:pPr>
      <w:r>
        <w:rPr>
          <w:rFonts w:ascii="ＭＳ ゴシック" w:eastAsia="ＭＳ ゴシック" w:hAnsi="ＭＳ ゴシック" w:hint="eastAsia"/>
          <w:sz w:val="36"/>
          <w:szCs w:val="36"/>
        </w:rPr>
        <w:t>表題（18ポイント MSゴシック ）</w:t>
      </w:r>
    </w:p>
    <w:p w:rsidR="00BC03EC" w:rsidRDefault="001622B5">
      <w:pPr>
        <w:jc w:val="center"/>
        <w:rPr>
          <w:rFonts w:ascii="ＭＳ ゴシック" w:eastAsia="ＭＳ ゴシック" w:hAnsi="ＭＳ ゴシック"/>
          <w:sz w:val="20"/>
        </w:rPr>
      </w:pPr>
      <w:r>
        <w:rPr>
          <w:rFonts w:ascii="ＭＳ ゴシック" w:eastAsia="ＭＳ ゴシック" w:hAnsi="ＭＳ ゴシック" w:hint="eastAsia"/>
          <w:sz w:val="20"/>
        </w:rPr>
        <w:t>―</w:t>
      </w:r>
      <w:r>
        <w:rPr>
          <w:rFonts w:ascii="ＭＳ ゴシック" w:eastAsia="ＭＳ ゴシック" w:hAnsi="ＭＳ ゴシック" w:hint="eastAsia"/>
        </w:rPr>
        <w:t>副題（10ポイント MSゴシック）</w:t>
      </w:r>
      <w:r>
        <w:rPr>
          <w:rFonts w:ascii="ＭＳ ゴシック" w:eastAsia="ＭＳ ゴシック" w:hAnsi="ＭＳ ゴシック" w:hint="eastAsia"/>
          <w:sz w:val="20"/>
        </w:rPr>
        <w:t>―</w:t>
      </w:r>
    </w:p>
    <w:p w:rsidR="00BC03EC" w:rsidRDefault="00BC03EC">
      <w:pPr>
        <w:jc w:val="center"/>
        <w:rPr>
          <w:sz w:val="20"/>
        </w:rPr>
      </w:pPr>
    </w:p>
    <w:p w:rsidR="00BC03EC" w:rsidRDefault="001622B5">
      <w:pPr>
        <w:jc w:val="right"/>
        <w:rPr>
          <w:rFonts w:ascii="ＭＳ ゴシック" w:eastAsia="ＭＳ ゴシック" w:hAnsi="ＭＳ ゴシック"/>
          <w:sz w:val="20"/>
          <w:szCs w:val="20"/>
        </w:rPr>
      </w:pPr>
      <w:r>
        <w:rPr>
          <w:spacing w:val="-3"/>
        </w:rPr>
        <w:t xml:space="preserve">       </w:t>
      </w:r>
      <w:r>
        <w:rPr>
          <w:rFonts w:ascii="ＭＳ ゴシック" w:eastAsia="ＭＳ ゴシック" w:hAnsi="ＭＳ ゴシック" w:hint="eastAsia"/>
          <w:sz w:val="20"/>
          <w:szCs w:val="20"/>
        </w:rPr>
        <w:t>所属機関　氏名（氏名の間一文字分あける 10ポイントMSゴシック）</w:t>
      </w:r>
    </w:p>
    <w:p w:rsidR="00BC03EC" w:rsidRDefault="00BC03EC">
      <w:pPr>
        <w:rPr>
          <w:sz w:val="20"/>
        </w:rPr>
      </w:pPr>
    </w:p>
    <w:p w:rsidR="00BC03EC" w:rsidRDefault="00BC03EC">
      <w:pPr>
        <w:rPr>
          <w:sz w:val="20"/>
        </w:rPr>
        <w:sectPr w:rsidR="00BC03EC">
          <w:type w:val="continuous"/>
          <w:pgSz w:w="11906" w:h="16838"/>
          <w:pgMar w:top="1700" w:right="1701" w:bottom="1757" w:left="1700" w:header="720" w:footer="720" w:gutter="0"/>
          <w:cols w:space="720"/>
          <w:noEndnote/>
          <w:docGrid w:type="lines" w:linePitch="334"/>
        </w:sectPr>
      </w:pPr>
    </w:p>
    <w:tbl>
      <w:tblPr>
        <w:tblW w:w="0" w:type="auto"/>
        <w:tblInd w:w="1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535"/>
      </w:tblGrid>
      <w:tr w:rsidR="00BC03EC" w:rsidTr="00E06CED">
        <w:trPr>
          <w:trHeight w:val="1382"/>
        </w:trPr>
        <w:tc>
          <w:tcPr>
            <w:tcW w:w="8535" w:type="dxa"/>
          </w:tcPr>
          <w:p w:rsidR="00BC03EC" w:rsidRDefault="001622B5">
            <w:pPr>
              <w:ind w:firstLineChars="100" w:firstLine="200"/>
              <w:rPr>
                <w:sz w:val="20"/>
              </w:rPr>
            </w:pPr>
            <w:r>
              <w:rPr>
                <w:rFonts w:hint="eastAsia"/>
                <w:sz w:val="20"/>
              </w:rPr>
              <w:lastRenderedPageBreak/>
              <w:t>あああああああああああああああああああああああああああああああああああああああああああああああああああああああああ。（以下、要約</w:t>
            </w:r>
            <w:r>
              <w:rPr>
                <w:rFonts w:hint="eastAsia"/>
                <w:sz w:val="20"/>
              </w:rPr>
              <w:t>200</w:t>
            </w:r>
            <w:r>
              <w:rPr>
                <w:rFonts w:hint="eastAsia"/>
                <w:sz w:val="20"/>
              </w:rPr>
              <w:t>字程度で</w:t>
            </w:r>
            <w:r>
              <w:rPr>
                <w:rFonts w:hint="eastAsia"/>
                <w:sz w:val="20"/>
              </w:rPr>
              <w:t>5</w:t>
            </w:r>
            <w:r>
              <w:rPr>
                <w:rFonts w:hint="eastAsia"/>
                <w:sz w:val="20"/>
              </w:rPr>
              <w:t>行・</w:t>
            </w:r>
            <w:r>
              <w:rPr>
                <w:rFonts w:hint="eastAsia"/>
                <w:sz w:val="20"/>
              </w:rPr>
              <w:t>10</w:t>
            </w:r>
            <w:r>
              <w:rPr>
                <w:rFonts w:hint="eastAsia"/>
                <w:sz w:val="20"/>
              </w:rPr>
              <w:t>ポイント</w:t>
            </w:r>
            <w:r>
              <w:rPr>
                <w:rFonts w:hint="eastAsia"/>
                <w:sz w:val="20"/>
              </w:rPr>
              <w:t>MS</w:t>
            </w:r>
            <w:r>
              <w:rPr>
                <w:rFonts w:hint="eastAsia"/>
                <w:sz w:val="20"/>
              </w:rPr>
              <w:t>明朝）</w:t>
            </w:r>
          </w:p>
          <w:p w:rsidR="00BC03EC" w:rsidRDefault="00BC03EC">
            <w:pPr>
              <w:ind w:firstLineChars="100" w:firstLine="200"/>
              <w:rPr>
                <w:sz w:val="20"/>
              </w:rPr>
            </w:pPr>
          </w:p>
          <w:p w:rsidR="00BC03EC" w:rsidRDefault="00BC03EC">
            <w:pPr>
              <w:ind w:firstLineChars="100" w:firstLine="200"/>
              <w:rPr>
                <w:sz w:val="20"/>
              </w:rPr>
            </w:pPr>
          </w:p>
          <w:p w:rsidR="00BC03EC" w:rsidRDefault="001622B5">
            <w:pPr>
              <w:rPr>
                <w:sz w:val="20"/>
              </w:rPr>
            </w:pPr>
            <w:r>
              <w:rPr>
                <w:rFonts w:hint="eastAsia"/>
                <w:sz w:val="20"/>
              </w:rPr>
              <w:t>ああああああああああああああああああああああああああああああああああああああああ。</w:t>
            </w:r>
          </w:p>
        </w:tc>
      </w:tr>
    </w:tbl>
    <w:p w:rsidR="00BC03EC" w:rsidRDefault="00BC03EC">
      <w:pPr>
        <w:pStyle w:val="a3"/>
        <w:wordWrap/>
        <w:autoSpaceDE/>
        <w:autoSpaceDN/>
        <w:adjustRightInd/>
        <w:spacing w:line="240" w:lineRule="auto"/>
        <w:rPr>
          <w:spacing w:val="0"/>
          <w:kern w:val="2"/>
          <w:szCs w:val="24"/>
        </w:rPr>
      </w:pPr>
    </w:p>
    <w:p w:rsidR="00BC03EC" w:rsidRDefault="00BC03EC">
      <w:pPr>
        <w:rPr>
          <w:rFonts w:ascii="ＭＳ 明朝"/>
          <w:sz w:val="20"/>
        </w:rPr>
      </w:pPr>
    </w:p>
    <w:p w:rsidR="00BC03EC" w:rsidRDefault="00BC03EC">
      <w:pPr>
        <w:pStyle w:val="a3"/>
        <w:rPr>
          <w:spacing w:val="-8"/>
          <w:sz w:val="24"/>
          <w:szCs w:val="24"/>
        </w:rPr>
        <w:sectPr w:rsidR="00BC03EC">
          <w:type w:val="continuous"/>
          <w:pgSz w:w="11906" w:h="16838"/>
          <w:pgMar w:top="1700" w:right="1701" w:bottom="1757" w:left="1700" w:header="720" w:footer="720" w:gutter="0"/>
          <w:cols w:space="720"/>
          <w:noEndnote/>
        </w:sectPr>
      </w:pPr>
    </w:p>
    <w:p w:rsidR="00BC03EC" w:rsidRDefault="001622B5">
      <w:pPr>
        <w:rPr>
          <w:rFonts w:ascii="ＭＳ ゴシック" w:eastAsia="ＭＳ ゴシック" w:hAnsi="ＭＳ ゴシック"/>
          <w:sz w:val="24"/>
        </w:rPr>
      </w:pPr>
      <w:r>
        <w:rPr>
          <w:rFonts w:ascii="ＭＳ ゴシック" w:eastAsia="ＭＳ ゴシック" w:hAnsi="ＭＳ ゴシック"/>
          <w:sz w:val="24"/>
        </w:rPr>
        <w:lastRenderedPageBreak/>
        <w:t xml:space="preserve">1 </w:t>
      </w:r>
      <w:r>
        <w:rPr>
          <w:rFonts w:ascii="ＭＳ ゴシック" w:eastAsia="ＭＳ ゴシック" w:hAnsi="ＭＳ ゴシック" w:hint="eastAsia"/>
          <w:sz w:val="24"/>
        </w:rPr>
        <w:t>章表示（12ポイントMSゴシック）</w:t>
      </w:r>
    </w:p>
    <w:p w:rsidR="00BC03EC" w:rsidRDefault="001622B5">
      <w:pPr>
        <w:rPr>
          <w:rFonts w:ascii="ＭＳ ゴシック" w:eastAsia="ＭＳ ゴシック" w:hAnsi="ＭＳ ゴシック"/>
          <w:sz w:val="20"/>
          <w:szCs w:val="20"/>
        </w:rPr>
      </w:pPr>
      <w:r>
        <w:rPr>
          <w:rFonts w:ascii="ＭＳ ゴシック" w:eastAsia="ＭＳ ゴシック" w:hAnsi="ＭＳ ゴシック"/>
          <w:sz w:val="20"/>
          <w:szCs w:val="20"/>
        </w:rPr>
        <w:t xml:space="preserve">1.1 </w:t>
      </w:r>
      <w:r>
        <w:rPr>
          <w:rFonts w:ascii="ＭＳ ゴシック" w:eastAsia="ＭＳ ゴシック" w:hAnsi="ＭＳ ゴシック" w:hint="eastAsia"/>
          <w:sz w:val="20"/>
          <w:szCs w:val="20"/>
        </w:rPr>
        <w:t>節表示（10ポイント MSゴシック）</w:t>
      </w:r>
    </w:p>
    <w:p w:rsidR="00BC03EC" w:rsidRDefault="001622B5">
      <w:pPr>
        <w:ind w:firstLineChars="100" w:firstLine="192"/>
      </w:pPr>
      <w:r>
        <w:t>A</w:t>
      </w:r>
      <w:r>
        <w:rPr>
          <w:rFonts w:hint="eastAsia"/>
        </w:rPr>
        <w:t>4</w:t>
      </w:r>
      <w:r>
        <w:rPr>
          <w:rFonts w:hint="eastAsia"/>
        </w:rPr>
        <w:t>、余白上下左右</w:t>
      </w:r>
      <w:r>
        <w:rPr>
          <w:rFonts w:hint="eastAsia"/>
        </w:rPr>
        <w:t>25mm</w:t>
      </w:r>
      <w:r>
        <w:rPr>
          <w:rFonts w:hint="eastAsia"/>
        </w:rPr>
        <w:t>、</w:t>
      </w:r>
      <w:r>
        <w:rPr>
          <w:rFonts w:hint="eastAsia"/>
        </w:rPr>
        <w:t>2</w:t>
      </w:r>
      <w:r>
        <w:rPr>
          <w:rFonts w:hint="eastAsia"/>
        </w:rPr>
        <w:t>段組。</w:t>
      </w:r>
    </w:p>
    <w:p w:rsidR="00BC03EC" w:rsidRDefault="001622B5">
      <w:pPr>
        <w:ind w:firstLineChars="100" w:firstLine="192"/>
      </w:pPr>
      <w:r>
        <w:rPr>
          <w:rFonts w:hint="eastAsia"/>
        </w:rPr>
        <w:t>標準</w:t>
      </w:r>
      <w:r>
        <w:rPr>
          <w:rFonts w:hint="eastAsia"/>
        </w:rPr>
        <w:t>23</w:t>
      </w:r>
      <w:r>
        <w:rPr>
          <w:rFonts w:hint="eastAsia"/>
        </w:rPr>
        <w:t>字×</w:t>
      </w:r>
      <w:r>
        <w:rPr>
          <w:rFonts w:hint="eastAsia"/>
        </w:rPr>
        <w:t>45</w:t>
      </w:r>
      <w:r>
        <w:rPr>
          <w:rFonts w:hint="eastAsia"/>
        </w:rPr>
        <w:t>行。</w:t>
      </w:r>
    </w:p>
    <w:p w:rsidR="00BC03EC" w:rsidRDefault="001622B5">
      <w:pPr>
        <w:ind w:firstLineChars="100" w:firstLine="182"/>
        <w:rPr>
          <w:rFonts w:ascii="ＭＳ 明朝" w:hAnsi="ＭＳ 明朝"/>
          <w:sz w:val="20"/>
          <w:szCs w:val="20"/>
        </w:rPr>
      </w:pPr>
      <w:r>
        <w:rPr>
          <w:rFonts w:ascii="ＭＳ 明朝" w:hAnsi="ＭＳ 明朝" w:hint="eastAsia"/>
          <w:sz w:val="20"/>
          <w:szCs w:val="20"/>
        </w:rPr>
        <w:t>（以下本文は7500字程度。10ポイントMS明朝、</w:t>
      </w:r>
    </w:p>
    <w:p w:rsidR="00BC03EC" w:rsidRDefault="001622B5">
      <w:pPr>
        <w:ind w:firstLineChars="100" w:firstLine="182"/>
        <w:rPr>
          <w:rFonts w:ascii="ＭＳ 明朝" w:hAnsi="ＭＳ 明朝"/>
          <w:sz w:val="20"/>
          <w:szCs w:val="20"/>
        </w:rPr>
      </w:pPr>
      <w:r>
        <w:rPr>
          <w:rFonts w:ascii="ＭＳ 明朝" w:hAnsi="ＭＳ 明朝" w:hint="eastAsia"/>
          <w:sz w:val="20"/>
          <w:szCs w:val="20"/>
        </w:rPr>
        <w:t xml:space="preserve"> 英数字century。）</w:t>
      </w:r>
    </w:p>
    <w:p w:rsidR="00BC03EC" w:rsidRDefault="001622B5">
      <w:pPr>
        <w:ind w:firstLineChars="100" w:firstLine="182"/>
        <w:rPr>
          <w:rFonts w:ascii="ＭＳ 明朝" w:hAnsi="ＭＳ 明朝"/>
          <w:sz w:val="20"/>
        </w:rPr>
      </w:pPr>
      <w:r>
        <w:rPr>
          <w:rFonts w:ascii="ＭＳ 明朝" w:hAnsi="ＭＳ 明朝" w:hint="eastAsia"/>
          <w:sz w:val="20"/>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Pr>
          <w:rFonts w:ascii="ＭＳ 明朝" w:hAnsi="ＭＳ 明朝" w:hint="eastAsia"/>
          <w:sz w:val="20"/>
          <w:vertAlign w:val="superscript"/>
        </w:rPr>
        <w:t>(1)</w:t>
      </w:r>
      <w:r>
        <w:rPr>
          <w:rFonts w:ascii="ＭＳ 明朝" w:hAnsi="ＭＳ 明朝" w:hint="eastAsia"/>
          <w:sz w:val="20"/>
        </w:rPr>
        <w:t>。</w:t>
      </w:r>
    </w:p>
    <w:p w:rsidR="00BC03EC" w:rsidRDefault="001622B5">
      <w:pPr>
        <w:rPr>
          <w:rFonts w:ascii="ＭＳ 明朝" w:hAnsi="ＭＳ 明朝"/>
          <w:sz w:val="20"/>
        </w:rPr>
      </w:pPr>
      <w:r>
        <w:rPr>
          <w:rFonts w:ascii="ＭＳ 明朝" w:hAnsi="ＭＳ 明朝" w:hint="eastAsia"/>
          <w:sz w:val="20"/>
        </w:rPr>
        <w:t>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BC03EC" w:rsidRDefault="00BC03EC">
      <w:pPr>
        <w:rPr>
          <w:rFonts w:ascii="ＭＳ 明朝" w:hAnsi="ＭＳ 明朝"/>
          <w:sz w:val="20"/>
        </w:rPr>
      </w:pPr>
    </w:p>
    <w:p w:rsidR="00BC03EC" w:rsidRDefault="001622B5">
      <w:pPr>
        <w:rPr>
          <w:rFonts w:ascii="ＭＳ ゴシック" w:eastAsia="ＭＳ ゴシック" w:hAnsi="ＭＳ ゴシック"/>
          <w:sz w:val="20"/>
        </w:rPr>
      </w:pPr>
      <w:r>
        <w:rPr>
          <w:rFonts w:ascii="ＭＳ ゴシック" w:eastAsia="ＭＳ ゴシック" w:hAnsi="ＭＳ ゴシック" w:hint="eastAsia"/>
          <w:sz w:val="20"/>
        </w:rPr>
        <w:t>1.2 あああ</w:t>
      </w:r>
    </w:p>
    <w:p w:rsidR="00BC03EC" w:rsidRDefault="001622B5">
      <w:pPr>
        <w:ind w:firstLineChars="100" w:firstLine="182"/>
        <w:rPr>
          <w:rFonts w:ascii="ＭＳ 明朝" w:hAnsi="ＭＳ 明朝"/>
          <w:sz w:val="20"/>
        </w:rPr>
      </w:pPr>
      <w:r>
        <w:rPr>
          <w:rFonts w:ascii="ＭＳ 明朝" w:hAnsi="ＭＳ 明朝" w:hint="eastAsia"/>
          <w:sz w:val="20"/>
        </w:rPr>
        <w:t>あああああああああああああああああああああああああああああああああああああああああああああああああああああああああああああ。</w:t>
      </w:r>
    </w:p>
    <w:p w:rsidR="00BC03EC" w:rsidRDefault="001622B5">
      <w:pPr>
        <w:rPr>
          <w:rFonts w:ascii="ＭＳ 明朝" w:hAnsi="ＭＳ 明朝"/>
          <w:sz w:val="20"/>
        </w:rPr>
      </w:pPr>
      <w:r>
        <w:rPr>
          <w:rFonts w:ascii="ＭＳ 明朝" w:hAnsi="ＭＳ 明朝" w:hint="eastAsia"/>
          <w:sz w:val="20"/>
        </w:rPr>
        <w:t>あああああああああああああああああああああああああああああああああああああああああああああああああああああああああああああああああ。</w:t>
      </w:r>
    </w:p>
    <w:p w:rsidR="00BC03EC" w:rsidRDefault="001622B5">
      <w:pPr>
        <w:rPr>
          <w:rFonts w:ascii="ＭＳ 明朝" w:hAnsi="ＭＳ 明朝"/>
          <w:sz w:val="20"/>
        </w:rPr>
      </w:pPr>
      <w:r>
        <w:rPr>
          <w:rFonts w:ascii="ＭＳ 明朝" w:hAnsi="ＭＳ 明朝" w:hint="eastAsia"/>
          <w:sz w:val="20"/>
        </w:rPr>
        <w:t>（以下、本文）</w:t>
      </w:r>
    </w:p>
    <w:p w:rsidR="00BC03EC" w:rsidRDefault="00BC03EC">
      <w:pPr>
        <w:rPr>
          <w:rFonts w:ascii="ＭＳ 明朝" w:hAnsi="ＭＳ 明朝"/>
          <w:sz w:val="20"/>
        </w:rPr>
      </w:pPr>
    </w:p>
    <w:p w:rsidR="00BC03EC" w:rsidRDefault="00BC03EC">
      <w:pPr>
        <w:rPr>
          <w:rFonts w:ascii="ＭＳ 明朝" w:hAnsi="ＭＳ 明朝"/>
          <w:sz w:val="20"/>
        </w:rPr>
      </w:pPr>
    </w:p>
    <w:p w:rsidR="00BC03EC" w:rsidRDefault="00BC03EC">
      <w:pPr>
        <w:rPr>
          <w:rFonts w:ascii="ＭＳ 明朝" w:hAnsi="ＭＳ 明朝"/>
          <w:sz w:val="20"/>
        </w:rPr>
      </w:pPr>
    </w:p>
    <w:p w:rsidR="00BC03EC" w:rsidRDefault="00BC03EC">
      <w:pPr>
        <w:rPr>
          <w:rFonts w:ascii="ＭＳ 明朝" w:hAnsi="ＭＳ 明朝"/>
          <w:sz w:val="20"/>
        </w:rPr>
      </w:pPr>
    </w:p>
    <w:p w:rsidR="00BC03EC" w:rsidRDefault="001622B5">
      <w:pPr>
        <w:rPr>
          <w:rFonts w:ascii="ＭＳ 明朝" w:hAnsi="ＭＳ 明朝"/>
          <w:sz w:val="20"/>
        </w:rPr>
      </w:pPr>
      <w:r>
        <w:rPr>
          <w:rFonts w:ascii="ＭＳ 明朝" w:hAnsi="ＭＳ 明朝" w:hint="eastAsia"/>
          <w:sz w:val="20"/>
        </w:rPr>
        <w:t>ああああああああああああああああああああああああああああああああああああああああああああああああああああああああああああああ</w:t>
      </w:r>
      <w:bookmarkStart w:id="0" w:name="_GoBack"/>
      <w:bookmarkEnd w:id="0"/>
      <w:r>
        <w:rPr>
          <w:rFonts w:ascii="ＭＳ 明朝" w:hAnsi="ＭＳ 明朝" w:hint="eastAsia"/>
          <w:sz w:val="20"/>
        </w:rPr>
        <w:t>ああああああああああああああああああああああああああああああ。</w:t>
      </w:r>
    </w:p>
    <w:p w:rsidR="00BC03EC" w:rsidRDefault="00BC03EC">
      <w:pPr>
        <w:rPr>
          <w:rFonts w:ascii="ＭＳ 明朝" w:hAnsi="ＭＳ 明朝"/>
          <w:sz w:val="20"/>
        </w:rPr>
      </w:pPr>
    </w:p>
    <w:p w:rsidR="00BC03EC" w:rsidRDefault="001622B5">
      <w:pPr>
        <w:rPr>
          <w:rFonts w:ascii="ＭＳ ゴシック" w:eastAsia="ＭＳ ゴシック" w:hAnsi="ＭＳ ゴシック"/>
          <w:sz w:val="24"/>
        </w:rPr>
      </w:pPr>
      <w:r>
        <w:rPr>
          <w:rFonts w:ascii="ＭＳ ゴシック" w:eastAsia="ＭＳ ゴシック" w:hAnsi="ＭＳ ゴシック" w:hint="eastAsia"/>
          <w:sz w:val="24"/>
        </w:rPr>
        <w:t>2</w:t>
      </w:r>
      <w:r>
        <w:rPr>
          <w:rFonts w:ascii="ＭＳ ゴシック" w:eastAsia="ＭＳ ゴシック" w:hAnsi="ＭＳ ゴシック"/>
          <w:sz w:val="24"/>
        </w:rPr>
        <w:t xml:space="preserve"> </w:t>
      </w:r>
      <w:r>
        <w:rPr>
          <w:rFonts w:ascii="ＭＳ ゴシック" w:eastAsia="ＭＳ ゴシック" w:hAnsi="ＭＳ ゴシック" w:hint="eastAsia"/>
          <w:sz w:val="24"/>
        </w:rPr>
        <w:t>あああ</w:t>
      </w:r>
    </w:p>
    <w:p w:rsidR="00BC03EC" w:rsidRDefault="001622B5">
      <w:pPr>
        <w:rPr>
          <w:rFonts w:ascii="ＭＳ ゴシック" w:eastAsia="ＭＳ ゴシック" w:hAnsi="ＭＳ ゴシック"/>
          <w:sz w:val="20"/>
          <w:szCs w:val="22"/>
        </w:rPr>
      </w:pPr>
      <w:r>
        <w:rPr>
          <w:rFonts w:ascii="ＭＳ ゴシック" w:eastAsia="ＭＳ ゴシック" w:hAnsi="ＭＳ ゴシック" w:hint="eastAsia"/>
          <w:sz w:val="20"/>
          <w:szCs w:val="22"/>
        </w:rPr>
        <w:t>2.1 あああ</w:t>
      </w:r>
    </w:p>
    <w:p w:rsidR="00BC03EC" w:rsidRDefault="001622B5">
      <w:pPr>
        <w:rPr>
          <w:rFonts w:ascii="ＭＳ 明朝" w:hAnsi="ＭＳ 明朝"/>
          <w:sz w:val="20"/>
          <w:szCs w:val="22"/>
        </w:rPr>
      </w:pPr>
      <w:r>
        <w:rPr>
          <w:rFonts w:ascii="ＭＳ 明朝" w:hAnsi="ＭＳ 明朝" w:hint="eastAsia"/>
          <w:sz w:val="20"/>
          <w:szCs w:val="22"/>
        </w:rPr>
        <w:t xml:space="preserve">　ああああああああああああああああああああああああああああああああああああああああああああああああああああああああああああああああああ。</w:t>
      </w:r>
    </w:p>
    <w:p w:rsidR="00BC03EC" w:rsidRDefault="00BC03EC">
      <w:pPr>
        <w:rPr>
          <w:rFonts w:ascii="ＭＳ 明朝" w:hAnsi="ＭＳ 明朝"/>
          <w:sz w:val="20"/>
          <w:szCs w:val="22"/>
        </w:rPr>
      </w:pPr>
    </w:p>
    <w:p w:rsidR="00BC03EC" w:rsidRDefault="001622B5">
      <w:pPr>
        <w:ind w:firstLineChars="100" w:firstLine="192"/>
        <w:rPr>
          <w:rFonts w:ascii="ＭＳ ゴシック" w:eastAsia="ＭＳ ゴシック" w:hAnsi="ＭＳ ゴシック"/>
        </w:rPr>
      </w:pPr>
      <w:r>
        <w:rPr>
          <w:rFonts w:ascii="ＭＳ ゴシック" w:eastAsia="ＭＳ ゴシック" w:hAnsi="ＭＳ ゴシック" w:hint="eastAsia"/>
        </w:rPr>
        <w:t>図1 図題名（10ポイント MSゴシック）</w:t>
      </w:r>
    </w:p>
    <w:p w:rsidR="00BC03EC" w:rsidRDefault="001622B5">
      <w:pPr>
        <w:ind w:firstLineChars="105" w:firstLine="202"/>
      </w:pPr>
      <w:r>
        <w:rPr>
          <w:noProof/>
        </w:rPr>
        <w:drawing>
          <wp:inline distT="0" distB="0" distL="0" distR="0">
            <wp:extent cx="2733675" cy="1819275"/>
            <wp:effectExtent l="0" t="0" r="0" b="0"/>
            <wp:docPr id="1" name="オブジェクト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C03EC" w:rsidRDefault="00BC03EC">
      <w:pPr>
        <w:rPr>
          <w:rFonts w:ascii="ＭＳ 明朝" w:hAnsi="ＭＳ 明朝"/>
          <w:sz w:val="20"/>
          <w:szCs w:val="22"/>
        </w:rPr>
      </w:pPr>
    </w:p>
    <w:p w:rsidR="00BC03EC" w:rsidRDefault="00BC03EC">
      <w:pPr>
        <w:rPr>
          <w:rFonts w:ascii="ＭＳ 明朝" w:hAnsi="ＭＳ 明朝"/>
          <w:sz w:val="20"/>
          <w:szCs w:val="22"/>
        </w:rPr>
      </w:pPr>
    </w:p>
    <w:p w:rsidR="00BC03EC" w:rsidRDefault="00BC03EC">
      <w:pPr>
        <w:rPr>
          <w:rFonts w:ascii="ＭＳ 明朝" w:hAnsi="ＭＳ 明朝"/>
          <w:sz w:val="20"/>
          <w:szCs w:val="22"/>
        </w:rPr>
      </w:pPr>
    </w:p>
    <w:p w:rsidR="00BC03EC" w:rsidRDefault="001622B5">
      <w:pPr>
        <w:rPr>
          <w:rFonts w:ascii="ＭＳ 明朝" w:hAnsi="ＭＳ 明朝"/>
          <w:sz w:val="20"/>
          <w:szCs w:val="22"/>
        </w:rPr>
      </w:pPr>
      <w:r>
        <w:rPr>
          <w:rFonts w:ascii="ＭＳ 明朝" w:hAnsi="ＭＳ 明朝" w:hint="eastAsia"/>
          <w:sz w:val="20"/>
          <w:szCs w:val="22"/>
        </w:rPr>
        <w:t>あああああああああああああああああああああああ</w:t>
      </w:r>
      <w:r>
        <w:rPr>
          <w:rFonts w:ascii="ＭＳ 明朝" w:hAnsi="ＭＳ 明朝" w:hint="eastAsia"/>
          <w:sz w:val="20"/>
          <w:szCs w:val="22"/>
        </w:rPr>
        <w:lastRenderedPageBreak/>
        <w:t>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BC03EC" w:rsidRDefault="00BC03EC">
      <w:pPr>
        <w:rPr>
          <w:rFonts w:ascii="ＭＳ 明朝" w:hAnsi="ＭＳ 明朝"/>
          <w:sz w:val="20"/>
          <w:szCs w:val="22"/>
        </w:rPr>
      </w:pPr>
    </w:p>
    <w:p w:rsidR="00BC03EC" w:rsidRDefault="001622B5">
      <w:pPr>
        <w:rPr>
          <w:rFonts w:ascii="ＭＳ ゴシック" w:eastAsia="ＭＳ ゴシック" w:hAnsi="ＭＳ ゴシック"/>
          <w:sz w:val="24"/>
        </w:rPr>
      </w:pPr>
      <w:r>
        <w:rPr>
          <w:rFonts w:ascii="ＭＳ ゴシック" w:eastAsia="ＭＳ ゴシック" w:hAnsi="ＭＳ ゴシック" w:hint="eastAsia"/>
          <w:sz w:val="24"/>
        </w:rPr>
        <w:t>3 あああ</w:t>
      </w:r>
    </w:p>
    <w:p w:rsidR="00BC03EC" w:rsidRDefault="001622B5">
      <w:pPr>
        <w:rPr>
          <w:rFonts w:ascii="ＭＳ ゴシック" w:eastAsia="ＭＳ ゴシック" w:hAnsi="ＭＳ ゴシック"/>
          <w:sz w:val="20"/>
          <w:szCs w:val="22"/>
        </w:rPr>
      </w:pPr>
      <w:r>
        <w:rPr>
          <w:rFonts w:ascii="ＭＳ ゴシック" w:eastAsia="ＭＳ ゴシック" w:hAnsi="ＭＳ ゴシック" w:hint="eastAsia"/>
          <w:sz w:val="20"/>
          <w:szCs w:val="22"/>
        </w:rPr>
        <w:t>3</w:t>
      </w:r>
      <w:r>
        <w:rPr>
          <w:rFonts w:ascii="ＭＳ ゴシック" w:eastAsia="ＭＳ ゴシック" w:hAnsi="ＭＳ ゴシック"/>
          <w:sz w:val="20"/>
          <w:szCs w:val="22"/>
        </w:rPr>
        <w:t>.1</w:t>
      </w:r>
      <w:r>
        <w:rPr>
          <w:rFonts w:ascii="ＭＳ ゴシック" w:eastAsia="ＭＳ ゴシック" w:hAnsi="ＭＳ ゴシック" w:hint="eastAsia"/>
          <w:sz w:val="20"/>
          <w:szCs w:val="22"/>
        </w:rPr>
        <w:t xml:space="preserve"> あああ</w:t>
      </w:r>
    </w:p>
    <w:p w:rsidR="00BC03EC" w:rsidRDefault="001622B5">
      <w:pPr>
        <w:rPr>
          <w:rFonts w:ascii="ＭＳ 明朝" w:hAnsi="ＭＳ 明朝"/>
          <w:sz w:val="20"/>
          <w:szCs w:val="22"/>
        </w:rPr>
      </w:pPr>
      <w:r>
        <w:rPr>
          <w:rFonts w:ascii="ＭＳ 明朝" w:hAnsi="ＭＳ 明朝" w:hint="eastAsia"/>
          <w:sz w:val="20"/>
          <w:szCs w:val="22"/>
        </w:rPr>
        <w:t xml:space="preserve">　ああああああああああああああああああああああああああああああああああああああああああああああああああああああああああああ。</w:t>
      </w:r>
    </w:p>
    <w:p w:rsidR="00BC03EC" w:rsidRDefault="00BC03EC">
      <w:pPr>
        <w:rPr>
          <w:rFonts w:ascii="ＭＳ 明朝" w:hAnsi="ＭＳ 明朝"/>
          <w:sz w:val="20"/>
          <w:szCs w:val="22"/>
        </w:rPr>
      </w:pPr>
    </w:p>
    <w:p w:rsidR="00BC03EC" w:rsidRDefault="00BC03EC">
      <w:pPr>
        <w:rPr>
          <w:rFonts w:ascii="ＭＳ 明朝" w:hAnsi="ＭＳ 明朝"/>
          <w:sz w:val="20"/>
          <w:szCs w:val="22"/>
        </w:rPr>
      </w:pPr>
    </w:p>
    <w:p w:rsidR="00BC03EC" w:rsidRDefault="00BC03EC">
      <w:pPr>
        <w:rPr>
          <w:rFonts w:ascii="ＭＳ 明朝" w:hAnsi="ＭＳ 明朝"/>
          <w:sz w:val="20"/>
          <w:szCs w:val="22"/>
        </w:rPr>
      </w:pPr>
    </w:p>
    <w:p w:rsidR="00BC03EC" w:rsidRDefault="00BC03EC">
      <w:pPr>
        <w:rPr>
          <w:rFonts w:ascii="ＭＳ 明朝" w:hAnsi="ＭＳ 明朝"/>
          <w:sz w:val="20"/>
          <w:szCs w:val="22"/>
        </w:rPr>
      </w:pPr>
    </w:p>
    <w:p w:rsidR="00BC03EC" w:rsidRDefault="00BC03EC">
      <w:pPr>
        <w:rPr>
          <w:rFonts w:ascii="ＭＳ 明朝" w:hAnsi="ＭＳ 明朝"/>
          <w:sz w:val="20"/>
          <w:szCs w:val="22"/>
        </w:rPr>
      </w:pPr>
    </w:p>
    <w:p w:rsidR="00BC03EC" w:rsidRDefault="00BC03EC">
      <w:pPr>
        <w:rPr>
          <w:rFonts w:ascii="ＭＳ 明朝" w:hAnsi="ＭＳ 明朝"/>
          <w:sz w:val="20"/>
          <w:szCs w:val="22"/>
        </w:rPr>
      </w:pPr>
    </w:p>
    <w:p w:rsidR="00BC03EC" w:rsidRDefault="00BC03EC">
      <w:pPr>
        <w:rPr>
          <w:rFonts w:ascii="ＭＳ 明朝" w:hAnsi="ＭＳ 明朝"/>
          <w:sz w:val="20"/>
          <w:szCs w:val="22"/>
        </w:rPr>
      </w:pPr>
    </w:p>
    <w:p w:rsidR="00BC03EC" w:rsidRDefault="00BC03EC">
      <w:pPr>
        <w:rPr>
          <w:rFonts w:ascii="ＭＳ 明朝" w:hAnsi="ＭＳ 明朝"/>
          <w:sz w:val="20"/>
          <w:szCs w:val="22"/>
        </w:rPr>
      </w:pPr>
    </w:p>
    <w:p w:rsidR="00BC03EC" w:rsidRDefault="00BC03EC">
      <w:pPr>
        <w:pStyle w:val="a3"/>
        <w:wordWrap/>
        <w:autoSpaceDE/>
        <w:autoSpaceDN/>
        <w:adjustRightInd/>
        <w:spacing w:line="240" w:lineRule="auto"/>
        <w:rPr>
          <w:rFonts w:hAnsi="ＭＳ 明朝"/>
          <w:spacing w:val="0"/>
          <w:kern w:val="2"/>
          <w:szCs w:val="22"/>
        </w:rPr>
      </w:pPr>
    </w:p>
    <w:p w:rsidR="00BC03EC" w:rsidRDefault="00BC03EC">
      <w:pPr>
        <w:rPr>
          <w:rFonts w:ascii="ＭＳ 明朝" w:hAnsi="ＭＳ 明朝"/>
          <w:sz w:val="20"/>
          <w:szCs w:val="22"/>
        </w:rPr>
      </w:pPr>
    </w:p>
    <w:p w:rsidR="00BC03EC" w:rsidRDefault="00BC03EC">
      <w:pPr>
        <w:rPr>
          <w:rFonts w:ascii="ＭＳ 明朝" w:hAnsi="ＭＳ 明朝"/>
          <w:sz w:val="20"/>
          <w:szCs w:val="22"/>
        </w:rPr>
      </w:pPr>
    </w:p>
    <w:p w:rsidR="00BC03EC" w:rsidRDefault="00BC03EC">
      <w:pPr>
        <w:rPr>
          <w:rFonts w:ascii="ＭＳ 明朝" w:hAnsi="ＭＳ 明朝"/>
          <w:sz w:val="20"/>
          <w:szCs w:val="22"/>
        </w:rPr>
      </w:pPr>
    </w:p>
    <w:p w:rsidR="00BC03EC" w:rsidRDefault="00BC03EC">
      <w:pPr>
        <w:rPr>
          <w:rFonts w:ascii="ＭＳ 明朝" w:hAnsi="ＭＳ 明朝"/>
          <w:sz w:val="20"/>
          <w:szCs w:val="22"/>
        </w:rPr>
      </w:pPr>
    </w:p>
    <w:p w:rsidR="00BC03EC" w:rsidRDefault="00BC03EC">
      <w:pPr>
        <w:rPr>
          <w:rFonts w:ascii="ＭＳ 明朝" w:hAnsi="ＭＳ 明朝"/>
          <w:sz w:val="20"/>
          <w:szCs w:val="22"/>
        </w:rPr>
      </w:pPr>
    </w:p>
    <w:p w:rsidR="00BC03EC" w:rsidRDefault="00BC03EC">
      <w:pPr>
        <w:rPr>
          <w:rFonts w:ascii="ＭＳ 明朝" w:hAnsi="ＭＳ 明朝"/>
          <w:sz w:val="20"/>
          <w:szCs w:val="22"/>
        </w:rPr>
      </w:pPr>
    </w:p>
    <w:p w:rsidR="00BC03EC" w:rsidRDefault="00BC03EC">
      <w:pPr>
        <w:rPr>
          <w:rFonts w:ascii="ＭＳ 明朝" w:hAnsi="ＭＳ 明朝"/>
          <w:sz w:val="20"/>
        </w:rPr>
      </w:pPr>
    </w:p>
    <w:p w:rsidR="00BC03EC" w:rsidRDefault="00BC03EC">
      <w:pPr>
        <w:rPr>
          <w:rFonts w:ascii="ＭＳ 明朝" w:hAnsi="ＭＳ 明朝"/>
          <w:sz w:val="20"/>
        </w:rPr>
      </w:pPr>
    </w:p>
    <w:p w:rsidR="00BC03EC" w:rsidRDefault="00BC03EC">
      <w:pPr>
        <w:rPr>
          <w:rFonts w:ascii="ＭＳ 明朝" w:hAnsi="ＭＳ 明朝"/>
          <w:sz w:val="20"/>
        </w:rPr>
      </w:pPr>
    </w:p>
    <w:p w:rsidR="00BC03EC" w:rsidRDefault="00BC03EC">
      <w:pPr>
        <w:rPr>
          <w:rFonts w:ascii="ＭＳ 明朝" w:hAnsi="ＭＳ 明朝"/>
          <w:sz w:val="20"/>
        </w:rPr>
      </w:pPr>
    </w:p>
    <w:p w:rsidR="00BC03EC" w:rsidRDefault="00BC03EC">
      <w:pPr>
        <w:rPr>
          <w:rFonts w:ascii="ＭＳ 明朝" w:hAnsi="ＭＳ 明朝"/>
          <w:sz w:val="20"/>
        </w:rPr>
      </w:pPr>
    </w:p>
    <w:p w:rsidR="00BC03EC" w:rsidRDefault="00BC03EC">
      <w:pPr>
        <w:rPr>
          <w:rFonts w:ascii="ＭＳ 明朝" w:hAnsi="ＭＳ 明朝"/>
          <w:sz w:val="20"/>
        </w:rPr>
      </w:pPr>
    </w:p>
    <w:p w:rsidR="00BC03EC" w:rsidRDefault="00BC03EC">
      <w:pPr>
        <w:rPr>
          <w:rFonts w:ascii="ＭＳ 明朝" w:hAnsi="ＭＳ 明朝"/>
          <w:sz w:val="20"/>
        </w:rPr>
      </w:pPr>
    </w:p>
    <w:p w:rsidR="00BC03EC" w:rsidRDefault="00BC03EC">
      <w:pPr>
        <w:rPr>
          <w:rFonts w:ascii="ＭＳ 明朝" w:hAnsi="ＭＳ 明朝"/>
          <w:sz w:val="20"/>
        </w:rPr>
      </w:pPr>
    </w:p>
    <w:p w:rsidR="00BC03EC" w:rsidRDefault="00BC03EC">
      <w:pPr>
        <w:rPr>
          <w:rFonts w:ascii="ＭＳ 明朝" w:hAnsi="ＭＳ 明朝"/>
          <w:sz w:val="20"/>
        </w:rPr>
      </w:pPr>
    </w:p>
    <w:p w:rsidR="00BC03EC" w:rsidRDefault="00BC03EC">
      <w:pPr>
        <w:rPr>
          <w:rFonts w:ascii="ＭＳ 明朝" w:hAnsi="ＭＳ 明朝"/>
          <w:sz w:val="20"/>
        </w:rPr>
      </w:pPr>
    </w:p>
    <w:p w:rsidR="00BC03EC" w:rsidRDefault="00BC03EC">
      <w:pPr>
        <w:rPr>
          <w:rFonts w:ascii="ＭＳ 明朝" w:hAnsi="ＭＳ 明朝"/>
          <w:sz w:val="20"/>
        </w:rPr>
      </w:pPr>
    </w:p>
    <w:p w:rsidR="00BC03EC" w:rsidRDefault="00BC03EC">
      <w:pPr>
        <w:rPr>
          <w:rFonts w:ascii="ＭＳ 明朝" w:hAnsi="ＭＳ 明朝"/>
          <w:sz w:val="20"/>
        </w:rPr>
      </w:pPr>
    </w:p>
    <w:p w:rsidR="00BC03EC" w:rsidRDefault="00BC03EC">
      <w:pPr>
        <w:rPr>
          <w:rFonts w:ascii="ＭＳ 明朝" w:hAnsi="ＭＳ 明朝"/>
          <w:sz w:val="20"/>
        </w:rPr>
      </w:pPr>
    </w:p>
    <w:p w:rsidR="00BC03EC" w:rsidRDefault="00BC03EC">
      <w:pPr>
        <w:rPr>
          <w:rFonts w:ascii="ＭＳ 明朝" w:hAnsi="ＭＳ 明朝"/>
          <w:sz w:val="20"/>
        </w:rPr>
      </w:pPr>
    </w:p>
    <w:p w:rsidR="00BC03EC" w:rsidRDefault="00BC03EC">
      <w:pPr>
        <w:rPr>
          <w:rFonts w:ascii="ＭＳ 明朝" w:hAnsi="ＭＳ 明朝"/>
          <w:sz w:val="20"/>
        </w:rPr>
      </w:pPr>
    </w:p>
    <w:p w:rsidR="00BC03EC" w:rsidRDefault="00BC03EC">
      <w:pPr>
        <w:rPr>
          <w:rFonts w:ascii="ＭＳ 明朝" w:hAnsi="ＭＳ 明朝"/>
          <w:sz w:val="20"/>
        </w:rPr>
      </w:pPr>
    </w:p>
    <w:p w:rsidR="00BC03EC" w:rsidRDefault="00BC03EC">
      <w:pPr>
        <w:rPr>
          <w:rFonts w:ascii="ＭＳ 明朝" w:hAnsi="ＭＳ 明朝"/>
          <w:sz w:val="20"/>
        </w:rPr>
      </w:pPr>
    </w:p>
    <w:p w:rsidR="00BC03EC" w:rsidRDefault="00BC03EC">
      <w:pPr>
        <w:rPr>
          <w:rFonts w:ascii="ＭＳ 明朝" w:hAnsi="ＭＳ 明朝"/>
          <w:sz w:val="20"/>
        </w:rPr>
      </w:pPr>
    </w:p>
    <w:p w:rsidR="00BC03EC" w:rsidRDefault="00BC03EC">
      <w:pPr>
        <w:rPr>
          <w:rFonts w:ascii="ＭＳ 明朝" w:hAnsi="ＭＳ 明朝"/>
          <w:sz w:val="20"/>
        </w:rPr>
      </w:pPr>
    </w:p>
    <w:p w:rsidR="00BC03EC" w:rsidRDefault="00BC03EC">
      <w:pPr>
        <w:rPr>
          <w:rFonts w:ascii="ＭＳ 明朝" w:hAnsi="ＭＳ 明朝"/>
          <w:sz w:val="20"/>
        </w:rPr>
      </w:pPr>
    </w:p>
    <w:p w:rsidR="00BC03EC" w:rsidRDefault="001622B5">
      <w:pPr>
        <w:rPr>
          <w:rFonts w:ascii="ＭＳ 明朝" w:hAnsi="ＭＳ 明朝"/>
          <w:sz w:val="20"/>
        </w:rPr>
      </w:pPr>
      <w:r>
        <w:rPr>
          <w:rFonts w:ascii="ＭＳ 明朝" w:hAnsi="ＭＳ 明朝" w:hint="eastAsia"/>
          <w:sz w:val="20"/>
        </w:rPr>
        <w:t>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BC03EC" w:rsidRDefault="00BC03EC">
      <w:pPr>
        <w:rPr>
          <w:rFonts w:ascii="ＭＳ 明朝" w:hAnsi="ＭＳ 明朝"/>
          <w:sz w:val="20"/>
        </w:rPr>
      </w:pPr>
    </w:p>
    <w:p w:rsidR="00BC03EC" w:rsidRDefault="00BC03EC">
      <w:pPr>
        <w:rPr>
          <w:rFonts w:ascii="ＭＳ 明朝" w:hAnsi="ＭＳ 明朝"/>
          <w:sz w:val="20"/>
        </w:rPr>
      </w:pPr>
    </w:p>
    <w:p w:rsidR="00BC03EC" w:rsidRDefault="00BC03EC">
      <w:pPr>
        <w:rPr>
          <w:rFonts w:ascii="ＭＳ 明朝" w:hAnsi="ＭＳ 明朝"/>
          <w:sz w:val="20"/>
        </w:rPr>
      </w:pPr>
    </w:p>
    <w:p w:rsidR="00BC03EC" w:rsidRDefault="00BC03EC">
      <w:pPr>
        <w:rPr>
          <w:rFonts w:ascii="ＭＳ 明朝" w:hAnsi="ＭＳ 明朝"/>
          <w:sz w:val="20"/>
        </w:rPr>
      </w:pPr>
    </w:p>
    <w:p w:rsidR="00BC03EC" w:rsidRDefault="00BC03EC">
      <w:pPr>
        <w:rPr>
          <w:rFonts w:ascii="ＭＳ 明朝" w:hAnsi="ＭＳ 明朝"/>
          <w:sz w:val="20"/>
        </w:rPr>
      </w:pPr>
    </w:p>
    <w:p w:rsidR="00BC03EC" w:rsidRDefault="00BC03EC">
      <w:pPr>
        <w:rPr>
          <w:rFonts w:ascii="ＭＳ 明朝" w:hAnsi="ＭＳ 明朝"/>
          <w:sz w:val="20"/>
        </w:rPr>
      </w:pPr>
    </w:p>
    <w:p w:rsidR="00BC03EC" w:rsidRDefault="00BC03EC">
      <w:pPr>
        <w:rPr>
          <w:rFonts w:ascii="ＭＳ 明朝" w:hAnsi="ＭＳ 明朝"/>
          <w:sz w:val="20"/>
        </w:rPr>
      </w:pPr>
    </w:p>
    <w:p w:rsidR="00BC03EC" w:rsidRDefault="00BC03EC">
      <w:pPr>
        <w:rPr>
          <w:rFonts w:ascii="ＭＳ 明朝" w:hAnsi="ＭＳ 明朝"/>
          <w:sz w:val="20"/>
        </w:rPr>
      </w:pPr>
    </w:p>
    <w:p w:rsidR="00BC03EC" w:rsidRDefault="00BC03EC">
      <w:pPr>
        <w:rPr>
          <w:rFonts w:ascii="ＭＳ 明朝" w:hAnsi="ＭＳ 明朝"/>
          <w:sz w:val="20"/>
        </w:rPr>
      </w:pPr>
    </w:p>
    <w:p w:rsidR="00BC03EC" w:rsidRDefault="00BC03EC">
      <w:pPr>
        <w:rPr>
          <w:rFonts w:ascii="ＭＳ 明朝" w:hAnsi="ＭＳ 明朝"/>
          <w:sz w:val="20"/>
        </w:rPr>
      </w:pPr>
    </w:p>
    <w:p w:rsidR="00BC03EC" w:rsidRDefault="001622B5">
      <w:pPr>
        <w:rPr>
          <w:rFonts w:ascii="ＭＳ 明朝" w:hAnsi="ＭＳ 明朝"/>
          <w:sz w:val="20"/>
        </w:rPr>
      </w:pPr>
      <w:r>
        <w:rPr>
          <w:rFonts w:ascii="ＭＳ 明朝" w:hAnsi="ＭＳ 明朝" w:hint="eastAsia"/>
          <w:sz w:val="20"/>
        </w:rPr>
        <w:t>ああああああああああああああああああああああああああああああああああああああああああああ。</w:t>
      </w:r>
    </w:p>
    <w:p w:rsidR="00BC03EC" w:rsidRDefault="00BC03EC">
      <w:pPr>
        <w:rPr>
          <w:rFonts w:ascii="ＭＳ 明朝" w:hAnsi="ＭＳ 明朝"/>
          <w:sz w:val="20"/>
        </w:rPr>
      </w:pPr>
    </w:p>
    <w:p w:rsidR="00BC03EC" w:rsidRDefault="001622B5">
      <w:pPr>
        <w:rPr>
          <w:rFonts w:ascii="ＭＳ ゴシック" w:eastAsia="ＭＳ ゴシック" w:hAnsi="ＭＳ ゴシック"/>
          <w:sz w:val="24"/>
        </w:rPr>
      </w:pPr>
      <w:r>
        <w:rPr>
          <w:rFonts w:ascii="ＭＳ ゴシック" w:eastAsia="ＭＳ ゴシック" w:hAnsi="ＭＳ ゴシック" w:hint="eastAsia"/>
          <w:sz w:val="24"/>
        </w:rPr>
        <w:t>5 結び</w:t>
      </w:r>
    </w:p>
    <w:p w:rsidR="00BC03EC" w:rsidRDefault="001622B5">
      <w:pPr>
        <w:ind w:firstLineChars="100" w:firstLine="182"/>
        <w:rPr>
          <w:rFonts w:ascii="ＭＳ 明朝" w:hAnsi="ＭＳ 明朝"/>
          <w:sz w:val="20"/>
        </w:rPr>
      </w:pPr>
      <w:r>
        <w:rPr>
          <w:rFonts w:ascii="ＭＳ 明朝" w:hAnsi="ＭＳ 明朝" w:hint="eastAsia"/>
          <w:sz w:val="20"/>
        </w:rPr>
        <w:t>あああああああああああああああああああああああああああああああああああ。</w:t>
      </w:r>
    </w:p>
    <w:p w:rsidR="00BC03EC" w:rsidRDefault="00BC03EC">
      <w:pPr>
        <w:rPr>
          <w:rFonts w:ascii="ＭＳ 明朝" w:hAnsi="ＭＳ 明朝"/>
          <w:sz w:val="20"/>
        </w:rPr>
      </w:pPr>
    </w:p>
    <w:p w:rsidR="00BC03EC" w:rsidRDefault="00BC03EC">
      <w:pPr>
        <w:pStyle w:val="a3"/>
        <w:wordWrap/>
        <w:autoSpaceDE/>
        <w:autoSpaceDN/>
        <w:adjustRightInd/>
        <w:spacing w:line="240" w:lineRule="auto"/>
        <w:rPr>
          <w:rFonts w:hAnsi="ＭＳ 明朝"/>
          <w:spacing w:val="0"/>
          <w:kern w:val="2"/>
          <w:szCs w:val="24"/>
        </w:rPr>
      </w:pPr>
    </w:p>
    <w:p w:rsidR="00BC03EC" w:rsidRDefault="00BC03EC">
      <w:pPr>
        <w:rPr>
          <w:rFonts w:ascii="ＭＳ 明朝" w:hAnsi="ＭＳ 明朝"/>
          <w:sz w:val="20"/>
        </w:rPr>
      </w:pPr>
    </w:p>
    <w:p w:rsidR="00BC03EC" w:rsidRDefault="001622B5">
      <w:pPr>
        <w:pStyle w:val="a3"/>
        <w:wordWrap/>
        <w:autoSpaceDE/>
        <w:autoSpaceDN/>
        <w:adjustRightInd/>
        <w:spacing w:line="240" w:lineRule="auto"/>
        <w:rPr>
          <w:rFonts w:hAnsi="ＭＳ 明朝"/>
          <w:spacing w:val="0"/>
          <w:kern w:val="2"/>
          <w:szCs w:val="24"/>
        </w:rPr>
      </w:pPr>
      <w:r>
        <w:rPr>
          <w:rFonts w:hAnsi="ＭＳ 明朝" w:hint="eastAsia"/>
          <w:spacing w:val="0"/>
          <w:kern w:val="2"/>
          <w:szCs w:val="24"/>
        </w:rPr>
        <w:t>ああああああああああああああああああああああああああ（本文、終わり）。</w:t>
      </w:r>
    </w:p>
    <w:p w:rsidR="00BC03EC" w:rsidRDefault="00BC03EC">
      <w:pPr>
        <w:rPr>
          <w:rFonts w:ascii="ＭＳ 明朝" w:hAnsi="ＭＳ 明朝"/>
          <w:sz w:val="20"/>
        </w:rPr>
      </w:pPr>
    </w:p>
    <w:p w:rsidR="00BC03EC" w:rsidRDefault="001622B5">
      <w:pPr>
        <w:rPr>
          <w:rFonts w:ascii="ＭＳ 明朝" w:hAnsi="ＭＳ 明朝"/>
          <w:sz w:val="20"/>
          <w:szCs w:val="18"/>
        </w:rPr>
      </w:pPr>
      <w:r>
        <w:rPr>
          <w:rFonts w:ascii="ＭＳ 明朝" w:hAnsi="ＭＳ 明朝" w:hint="eastAsia"/>
          <w:sz w:val="20"/>
          <w:szCs w:val="22"/>
        </w:rPr>
        <w:t>【注】</w:t>
      </w:r>
      <w:r>
        <w:rPr>
          <w:rFonts w:ascii="ＭＳ 明朝" w:hAnsi="ＭＳ 明朝" w:hint="eastAsia"/>
          <w:sz w:val="20"/>
          <w:szCs w:val="18"/>
        </w:rPr>
        <w:t>（以下、注がある場合、文字は8ポイント</w:t>
      </w:r>
    </w:p>
    <w:p w:rsidR="00BC03EC" w:rsidRDefault="001622B5">
      <w:pPr>
        <w:rPr>
          <w:rFonts w:ascii="ＭＳ 明朝" w:hAnsi="ＭＳ 明朝"/>
          <w:sz w:val="20"/>
        </w:rPr>
      </w:pPr>
      <w:r>
        <w:rPr>
          <w:rFonts w:ascii="ＭＳ 明朝" w:hAnsi="ＭＳ 明朝" w:hint="eastAsia"/>
          <w:sz w:val="20"/>
          <w:szCs w:val="18"/>
        </w:rPr>
        <w:t>MS明朝、英数字century）</w:t>
      </w:r>
    </w:p>
    <w:p w:rsidR="00BC03EC" w:rsidRDefault="001622B5">
      <w:pPr>
        <w:rPr>
          <w:rFonts w:ascii="ＭＳ 明朝" w:hAnsi="ＭＳ 明朝"/>
          <w:sz w:val="16"/>
        </w:rPr>
      </w:pPr>
      <w:r>
        <w:rPr>
          <w:rFonts w:ascii="ＭＳ 明朝" w:hAnsi="ＭＳ 明朝" w:hint="eastAsia"/>
          <w:sz w:val="16"/>
        </w:rPr>
        <w:t>(1)　いいいいいいいいいいいいいいいいいいいいいいいいいいいいいいいいいいいいいいいいいいい。</w:t>
      </w:r>
    </w:p>
    <w:p w:rsidR="00BC03EC" w:rsidRDefault="001622B5">
      <w:pPr>
        <w:rPr>
          <w:rFonts w:ascii="ＭＳ 明朝" w:hAnsi="ＭＳ 明朝"/>
          <w:sz w:val="18"/>
        </w:rPr>
      </w:pPr>
      <w:r>
        <w:rPr>
          <w:rFonts w:ascii="ＭＳ 明朝" w:hAnsi="ＭＳ 明朝" w:hint="eastAsia"/>
          <w:sz w:val="16"/>
        </w:rPr>
        <w:t>(2)　いいいいいいいいいいいいいいいいいいいいいいいいいいいいいいいいいいいいい。</w:t>
      </w:r>
    </w:p>
    <w:p w:rsidR="00BC03EC" w:rsidRDefault="001622B5">
      <w:pPr>
        <w:ind w:left="1"/>
        <w:rPr>
          <w:rFonts w:ascii="ＭＳ 明朝" w:hAnsi="ＭＳ 明朝"/>
          <w:sz w:val="20"/>
          <w:szCs w:val="20"/>
        </w:rPr>
      </w:pPr>
      <w:r>
        <w:rPr>
          <w:rFonts w:ascii="ＭＳ 明朝" w:hAnsi="ＭＳ 明朝" w:hint="eastAsia"/>
          <w:sz w:val="20"/>
          <w:szCs w:val="20"/>
        </w:rPr>
        <w:t>【主要参考文献】（以下、参考文献がある場合、文字は8ポイントMS明朝、英数字century）</w:t>
      </w:r>
    </w:p>
    <w:p w:rsidR="00BC03EC" w:rsidRDefault="001622B5">
      <w:pPr>
        <w:ind w:left="192" w:hangingChars="135" w:hanging="192"/>
        <w:rPr>
          <w:sz w:val="16"/>
          <w:szCs w:val="16"/>
        </w:rPr>
      </w:pPr>
      <w:r>
        <w:rPr>
          <w:rFonts w:hint="eastAsia"/>
          <w:sz w:val="16"/>
          <w:szCs w:val="16"/>
        </w:rPr>
        <w:t>清成忠男（</w:t>
      </w:r>
      <w:r>
        <w:rPr>
          <w:rFonts w:hint="eastAsia"/>
          <w:sz w:val="16"/>
          <w:szCs w:val="16"/>
        </w:rPr>
        <w:t>1987</w:t>
      </w:r>
      <w:r>
        <w:rPr>
          <w:rFonts w:hint="eastAsia"/>
          <w:sz w:val="16"/>
          <w:szCs w:val="16"/>
        </w:rPr>
        <w:t>）「株式市場の改革とベンチャーキャピタル」『経営志林』</w:t>
      </w:r>
      <w:r>
        <w:rPr>
          <w:rFonts w:hint="eastAsia"/>
          <w:sz w:val="16"/>
          <w:szCs w:val="16"/>
        </w:rPr>
        <w:t>24</w:t>
      </w:r>
      <w:r>
        <w:rPr>
          <w:rFonts w:hint="eastAsia"/>
          <w:sz w:val="16"/>
          <w:szCs w:val="16"/>
        </w:rPr>
        <w:t>巻</w:t>
      </w:r>
      <w:r>
        <w:rPr>
          <w:rFonts w:hint="eastAsia"/>
          <w:sz w:val="16"/>
          <w:szCs w:val="16"/>
        </w:rPr>
        <w:t>3</w:t>
      </w:r>
      <w:r>
        <w:rPr>
          <w:rFonts w:hint="eastAsia"/>
          <w:sz w:val="16"/>
          <w:szCs w:val="16"/>
        </w:rPr>
        <w:t>号、</w:t>
      </w:r>
      <w:r>
        <w:rPr>
          <w:rFonts w:hint="eastAsia"/>
          <w:sz w:val="16"/>
          <w:szCs w:val="16"/>
        </w:rPr>
        <w:t>pp.81-90</w:t>
      </w:r>
    </w:p>
    <w:p w:rsidR="00BC03EC" w:rsidRDefault="001622B5">
      <w:pPr>
        <w:ind w:left="192" w:hangingChars="135" w:hanging="192"/>
        <w:rPr>
          <w:sz w:val="16"/>
          <w:szCs w:val="16"/>
        </w:rPr>
      </w:pPr>
      <w:r>
        <w:rPr>
          <w:rFonts w:hint="eastAsia"/>
          <w:sz w:val="16"/>
          <w:szCs w:val="16"/>
        </w:rPr>
        <w:t>清成忠男（</w:t>
      </w:r>
      <w:r>
        <w:rPr>
          <w:rFonts w:hint="eastAsia"/>
          <w:sz w:val="16"/>
          <w:szCs w:val="16"/>
        </w:rPr>
        <w:t>1996</w:t>
      </w:r>
      <w:r>
        <w:rPr>
          <w:rFonts w:hint="eastAsia"/>
          <w:sz w:val="16"/>
          <w:szCs w:val="16"/>
        </w:rPr>
        <w:t>）『ベンチャー・中小企業優位の時代：新産業を創出する企業家資本主義』東洋経済新報社</w:t>
      </w:r>
    </w:p>
    <w:p w:rsidR="00BC03EC" w:rsidRDefault="00BC03EC">
      <w:pPr>
        <w:rPr>
          <w:rFonts w:ascii="ＭＳ 明朝" w:hAnsi="ＭＳ 明朝"/>
          <w:sz w:val="18"/>
        </w:rPr>
      </w:pPr>
    </w:p>
    <w:p w:rsidR="00BC03EC" w:rsidRDefault="00BC03EC">
      <w:pPr>
        <w:rPr>
          <w:rFonts w:ascii="ＭＳ 明朝" w:hAnsi="ＭＳ 明朝"/>
          <w:sz w:val="18"/>
        </w:rPr>
      </w:pPr>
    </w:p>
    <w:p w:rsidR="00BC03EC" w:rsidRDefault="00BC03EC">
      <w:pPr>
        <w:rPr>
          <w:rFonts w:ascii="ＭＳ 明朝" w:hAnsi="ＭＳ 明朝"/>
          <w:sz w:val="18"/>
        </w:rPr>
      </w:pPr>
    </w:p>
    <w:p w:rsidR="00BC03EC" w:rsidRDefault="001622B5">
      <w:pPr>
        <w:rPr>
          <w:rFonts w:ascii="ＭＳ 明朝" w:hAnsi="ＭＳ 明朝"/>
          <w:sz w:val="18"/>
        </w:rPr>
      </w:pPr>
      <w:r>
        <w:rPr>
          <w:rFonts w:ascii="ＭＳ 明朝" w:hAnsi="ＭＳ 明朝" w:hint="eastAsia"/>
          <w:sz w:val="18"/>
        </w:rPr>
        <w:t>（以上、４ページ以内厳守）</w:t>
      </w:r>
    </w:p>
    <w:sectPr w:rsidR="00BC03EC">
      <w:type w:val="continuous"/>
      <w:pgSz w:w="11906" w:h="16838" w:code="9"/>
      <w:pgMar w:top="1418" w:right="1418" w:bottom="1418" w:left="1418" w:header="720" w:footer="720" w:gutter="0"/>
      <w:cols w:num="2" w:space="425"/>
      <w:noEndnote/>
      <w:docGrid w:type="linesAndChars" w:linePitch="311" w:charSpace="-36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3EC" w:rsidRDefault="001622B5">
      <w:r>
        <w:separator/>
      </w:r>
    </w:p>
  </w:endnote>
  <w:endnote w:type="continuationSeparator" w:id="0">
    <w:p w:rsidR="00BC03EC" w:rsidRDefault="0016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3EC" w:rsidRDefault="001622B5">
      <w:r>
        <w:separator/>
      </w:r>
    </w:p>
  </w:footnote>
  <w:footnote w:type="continuationSeparator" w:id="0">
    <w:p w:rsidR="00BC03EC" w:rsidRDefault="001622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D5A01"/>
    <w:multiLevelType w:val="multilevel"/>
    <w:tmpl w:val="27FEB468"/>
    <w:lvl w:ilvl="0">
      <w:start w:val="1"/>
      <w:numFmt w:val="decimal"/>
      <w:lvlText w:val="%1"/>
      <w:lvlJc w:val="left"/>
      <w:pPr>
        <w:tabs>
          <w:tab w:val="num" w:pos="510"/>
        </w:tabs>
        <w:ind w:left="510" w:hanging="510"/>
      </w:pPr>
      <w:rPr>
        <w:rFonts w:hint="eastAsia"/>
      </w:rPr>
    </w:lvl>
    <w:lvl w:ilvl="1">
      <w:start w:val="2"/>
      <w:numFmt w:val="decimal"/>
      <w:lvlText w:val="%1.%2"/>
      <w:lvlJc w:val="left"/>
      <w:pPr>
        <w:tabs>
          <w:tab w:val="num" w:pos="510"/>
        </w:tabs>
        <w:ind w:left="510" w:hanging="51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oNotHyphenateCaps/>
  <w:drawingGridHorizontalSpacing w:val="96"/>
  <w:drawingGridVerticalSpacing w:val="311"/>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2B5"/>
    <w:rsid w:val="001622B5"/>
    <w:rsid w:val="00BC03EC"/>
    <w:rsid w:val="00E06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7" w:lineRule="atLeast"/>
      <w:jc w:val="both"/>
    </w:pPr>
    <w:rPr>
      <w:rFonts w:ascii="ＭＳ 明朝"/>
      <w:spacing w:val="9"/>
    </w:rPr>
  </w:style>
  <w:style w:type="paragraph" w:styleId="a4">
    <w:name w:val="Balloon Text"/>
    <w:basedOn w:val="a"/>
    <w:link w:val="a5"/>
    <w:uiPriority w:val="99"/>
    <w:semiHidden/>
    <w:unhideWhenUsed/>
    <w:rsid w:val="00E06C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06CED"/>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7" w:lineRule="atLeast"/>
      <w:jc w:val="both"/>
    </w:pPr>
    <w:rPr>
      <w:rFonts w:ascii="ＭＳ 明朝"/>
      <w:spacing w:val="9"/>
    </w:rPr>
  </w:style>
  <w:style w:type="paragraph" w:styleId="a4">
    <w:name w:val="Balloon Text"/>
    <w:basedOn w:val="a"/>
    <w:link w:val="a5"/>
    <w:uiPriority w:val="99"/>
    <w:semiHidden/>
    <w:unhideWhenUsed/>
    <w:rsid w:val="00E06C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06CE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1151079136690648"/>
          <c:y val="8.7912087912087919E-2"/>
          <c:w val="0.63309352517985606"/>
          <c:h val="0.73626373626373631"/>
        </c:manualLayout>
      </c:layout>
      <c:bar3DChart>
        <c:barDir val="col"/>
        <c:grouping val="clustered"/>
        <c:varyColors val="0"/>
        <c:ser>
          <c:idx val="0"/>
          <c:order val="0"/>
          <c:tx>
            <c:strRef>
              <c:f>Sheet1!$A$2</c:f>
              <c:strCache>
                <c:ptCount val="1"/>
                <c:pt idx="0">
                  <c:v>東京</c:v>
                </c:pt>
              </c:strCache>
            </c:strRef>
          </c:tx>
          <c:spPr>
            <a:solidFill>
              <a:srgbClr val="9999FF"/>
            </a:solidFill>
            <a:ln w="12634">
              <a:solidFill>
                <a:srgbClr val="000000"/>
              </a:solidFill>
              <a:prstDash val="solid"/>
            </a:ln>
          </c:spPr>
          <c:invertIfNegative val="0"/>
          <c:cat>
            <c:strRef>
              <c:f>Sheet1!$B$1:$E$1</c:f>
              <c:strCache>
                <c:ptCount val="4"/>
                <c:pt idx="0">
                  <c:v>1 月</c:v>
                </c:pt>
                <c:pt idx="1">
                  <c:v>2 月</c:v>
                </c:pt>
                <c:pt idx="2">
                  <c:v>3 月</c:v>
                </c:pt>
                <c:pt idx="3">
                  <c:v>4 月</c:v>
                </c:pt>
              </c:strCache>
            </c:strRef>
          </c:cat>
          <c:val>
            <c:numRef>
              <c:f>Sheet1!$B$2:$E$2</c:f>
              <c:numCache>
                <c:formatCode>General</c:formatCode>
                <c:ptCount val="4"/>
                <c:pt idx="0">
                  <c:v>20.399999999999999</c:v>
                </c:pt>
                <c:pt idx="1">
                  <c:v>27.4</c:v>
                </c:pt>
                <c:pt idx="2">
                  <c:v>90</c:v>
                </c:pt>
                <c:pt idx="3">
                  <c:v>20.399999999999999</c:v>
                </c:pt>
              </c:numCache>
            </c:numRef>
          </c:val>
        </c:ser>
        <c:ser>
          <c:idx val="1"/>
          <c:order val="1"/>
          <c:tx>
            <c:strRef>
              <c:f>Sheet1!$A$3</c:f>
              <c:strCache>
                <c:ptCount val="1"/>
                <c:pt idx="0">
                  <c:v>名古屋</c:v>
                </c:pt>
              </c:strCache>
            </c:strRef>
          </c:tx>
          <c:spPr>
            <a:solidFill>
              <a:srgbClr val="993366"/>
            </a:solidFill>
            <a:ln w="12634">
              <a:solidFill>
                <a:srgbClr val="000000"/>
              </a:solidFill>
              <a:prstDash val="solid"/>
            </a:ln>
          </c:spPr>
          <c:invertIfNegative val="0"/>
          <c:cat>
            <c:strRef>
              <c:f>Sheet1!$B$1:$E$1</c:f>
              <c:strCache>
                <c:ptCount val="4"/>
                <c:pt idx="0">
                  <c:v>1 月</c:v>
                </c:pt>
                <c:pt idx="1">
                  <c:v>2 月</c:v>
                </c:pt>
                <c:pt idx="2">
                  <c:v>3 月</c:v>
                </c:pt>
                <c:pt idx="3">
                  <c:v>4 月</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大阪</c:v>
                </c:pt>
              </c:strCache>
            </c:strRef>
          </c:tx>
          <c:spPr>
            <a:solidFill>
              <a:srgbClr val="FFFFCC"/>
            </a:solidFill>
            <a:ln w="12634">
              <a:solidFill>
                <a:srgbClr val="000000"/>
              </a:solidFill>
              <a:prstDash val="solid"/>
            </a:ln>
          </c:spPr>
          <c:invertIfNegative val="0"/>
          <c:cat>
            <c:strRef>
              <c:f>Sheet1!$B$1:$E$1</c:f>
              <c:strCache>
                <c:ptCount val="4"/>
                <c:pt idx="0">
                  <c:v>1 月</c:v>
                </c:pt>
                <c:pt idx="1">
                  <c:v>2 月</c:v>
                </c:pt>
                <c:pt idx="2">
                  <c:v>3 月</c:v>
                </c:pt>
                <c:pt idx="3">
                  <c:v>4 月</c:v>
                </c:pt>
              </c:strCache>
            </c:strRef>
          </c:cat>
          <c:val>
            <c:numRef>
              <c:f>Sheet1!$B$4:$E$4</c:f>
              <c:numCache>
                <c:formatCode>General</c:formatCode>
                <c:ptCount val="4"/>
                <c:pt idx="0">
                  <c:v>45.9</c:v>
                </c:pt>
                <c:pt idx="1">
                  <c:v>46.9</c:v>
                </c:pt>
                <c:pt idx="2">
                  <c:v>45</c:v>
                </c:pt>
                <c:pt idx="3">
                  <c:v>43.9</c:v>
                </c:pt>
              </c:numCache>
            </c:numRef>
          </c:val>
        </c:ser>
        <c:dLbls>
          <c:showLegendKey val="0"/>
          <c:showVal val="0"/>
          <c:showCatName val="0"/>
          <c:showSerName val="0"/>
          <c:showPercent val="0"/>
          <c:showBubbleSize val="0"/>
        </c:dLbls>
        <c:gapWidth val="150"/>
        <c:gapDepth val="0"/>
        <c:shape val="box"/>
        <c:axId val="112564096"/>
        <c:axId val="112565632"/>
        <c:axId val="0"/>
      </c:bar3DChart>
      <c:catAx>
        <c:axId val="112564096"/>
        <c:scaling>
          <c:orientation val="minMax"/>
        </c:scaling>
        <c:delete val="0"/>
        <c:axPos val="b"/>
        <c:numFmt formatCode="General" sourceLinked="1"/>
        <c:majorTickMark val="in"/>
        <c:minorTickMark val="none"/>
        <c:tickLblPos val="low"/>
        <c:spPr>
          <a:ln w="3158">
            <a:solidFill>
              <a:srgbClr val="000000"/>
            </a:solidFill>
            <a:prstDash val="solid"/>
          </a:ln>
        </c:spPr>
        <c:txPr>
          <a:bodyPr rot="0" vert="horz"/>
          <a:lstStyle/>
          <a:p>
            <a:pPr>
              <a:defRPr sz="895" b="0" i="0" u="none" strike="noStrike" baseline="0">
                <a:solidFill>
                  <a:srgbClr val="000000"/>
                </a:solidFill>
                <a:latin typeface="ＭＳ Ｐゴシック"/>
                <a:ea typeface="ＭＳ Ｐゴシック"/>
                <a:cs typeface="ＭＳ Ｐゴシック"/>
              </a:defRPr>
            </a:pPr>
            <a:endParaRPr lang="ja-JP"/>
          </a:p>
        </c:txPr>
        <c:crossAx val="112565632"/>
        <c:crosses val="autoZero"/>
        <c:auto val="1"/>
        <c:lblAlgn val="ctr"/>
        <c:lblOffset val="100"/>
        <c:tickLblSkip val="1"/>
        <c:tickMarkSkip val="1"/>
        <c:noMultiLvlLbl val="0"/>
      </c:catAx>
      <c:valAx>
        <c:axId val="112565632"/>
        <c:scaling>
          <c:orientation val="minMax"/>
        </c:scaling>
        <c:delete val="0"/>
        <c:axPos val="l"/>
        <c:majorGridlines>
          <c:spPr>
            <a:ln w="3158">
              <a:solidFill>
                <a:srgbClr val="000000"/>
              </a:solidFill>
              <a:prstDash val="solid"/>
            </a:ln>
          </c:spPr>
        </c:majorGridlines>
        <c:numFmt formatCode="General" sourceLinked="1"/>
        <c:majorTickMark val="in"/>
        <c:minorTickMark val="none"/>
        <c:tickLblPos val="nextTo"/>
        <c:spPr>
          <a:ln w="3158">
            <a:solidFill>
              <a:srgbClr val="000000"/>
            </a:solidFill>
            <a:prstDash val="solid"/>
          </a:ln>
        </c:spPr>
        <c:txPr>
          <a:bodyPr rot="0" vert="horz"/>
          <a:lstStyle/>
          <a:p>
            <a:pPr>
              <a:defRPr sz="895" b="0" i="0" u="none" strike="noStrike" baseline="0">
                <a:solidFill>
                  <a:srgbClr val="000000"/>
                </a:solidFill>
                <a:latin typeface="ＭＳ Ｐゴシック"/>
                <a:ea typeface="ＭＳ Ｐゴシック"/>
                <a:cs typeface="ＭＳ Ｐゴシック"/>
              </a:defRPr>
            </a:pPr>
            <a:endParaRPr lang="ja-JP"/>
          </a:p>
        </c:txPr>
        <c:crossAx val="112564096"/>
        <c:crosses val="autoZero"/>
        <c:crossBetween val="between"/>
      </c:valAx>
      <c:spPr>
        <a:noFill/>
        <a:ln w="25268">
          <a:noFill/>
        </a:ln>
      </c:spPr>
    </c:plotArea>
    <c:legend>
      <c:legendPos val="r"/>
      <c:layout>
        <c:manualLayout>
          <c:xMode val="edge"/>
          <c:yMode val="edge"/>
          <c:x val="0.78417266187050361"/>
          <c:y val="0.35714285714285715"/>
          <c:w val="0.20143884892086331"/>
          <c:h val="0.2857142857142857"/>
        </c:manualLayout>
      </c:layout>
      <c:overlay val="0"/>
      <c:spPr>
        <a:noFill/>
        <a:ln w="3158">
          <a:solidFill>
            <a:srgbClr val="000000"/>
          </a:solidFill>
          <a:prstDash val="solid"/>
        </a:ln>
      </c:spPr>
      <c:txPr>
        <a:bodyPr/>
        <a:lstStyle/>
        <a:p>
          <a:pPr>
            <a:defRPr sz="821"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noFill/>
    <a:ln>
      <a:noFill/>
    </a:ln>
  </c:spPr>
  <c:txPr>
    <a:bodyPr/>
    <a:lstStyle/>
    <a:p>
      <a:pPr>
        <a:defRPr sz="895"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1473</Words>
  <Characters>220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Microsoft</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小林　昭夫</dc:creator>
  <cp:lastModifiedBy>Jasve</cp:lastModifiedBy>
  <cp:revision>3</cp:revision>
  <cp:lastPrinted>2002-05-26T13:08:00Z</cp:lastPrinted>
  <dcterms:created xsi:type="dcterms:W3CDTF">2016-05-24T06:39:00Z</dcterms:created>
  <dcterms:modified xsi:type="dcterms:W3CDTF">2018-02-26T04:50:00Z</dcterms:modified>
</cp:coreProperties>
</file>